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6F1C" w14:textId="4C9CACCE" w:rsidR="004962E3" w:rsidRDefault="004962E3" w:rsidP="004962E3">
      <w:pPr>
        <w:pStyle w:val="Heading1"/>
      </w:pPr>
      <w:r>
        <w:t>Audio Report (lchr_01_c91_lc_enus_t2_p81_de)</w:t>
      </w:r>
    </w:p>
    <w:p w14:paraId="790A45C1" w14:textId="48FB7997" w:rsidR="004962E3" w:rsidRDefault="004962E3" w:rsidP="004962E3">
      <w:r>
        <w:t>3/11/2021 9:24:11 PM</w:t>
      </w:r>
    </w:p>
    <w:p w14:paraId="17A50128" w14:textId="77777777" w:rsidR="004962E3" w:rsidRDefault="004962E3" w:rsidP="004962E3"/>
    <w:p w14:paraId="7B8AAAE0" w14:textId="5A465D9C" w:rsidR="004962E3" w:rsidRDefault="004962E3" w:rsidP="004962E3">
      <w:pPr>
        <w:pStyle w:val="Heading3"/>
        <w:rPr>
          <w:b/>
        </w:rPr>
      </w:pPr>
      <w:r w:rsidRPr="004962E3">
        <w:rPr>
          <w:b/>
        </w:rPr>
        <w:t>lchr_01_c91_lc_enus_t2_p81_de.mp3</w:t>
      </w:r>
    </w:p>
    <w:p w14:paraId="661514C9" w14:textId="77635FCD" w:rsidR="004962E3" w:rsidRDefault="004962E3" w:rsidP="004962E3">
      <w:r>
        <w:t>Albert darf im Rahmen der Richtlinien seines Arbeitgebers remote arbeiten. Einer seiner Lieblingsorte ist ein Café in seiner Nachbarschaft. Hier gibt es nicht nur guten Kaffee, sondern auch Steckdosen an jedem Tisch, sodass Albert seinen Laptop anschließen kann. An welchen Platz sollte sich Albert am besten setzen?</w:t>
      </w:r>
    </w:p>
    <w:p w14:paraId="3D4BD45C" w14:textId="2DC4A0E1" w:rsidR="004962E3" w:rsidRDefault="004962E3" w:rsidP="004962E3">
      <w:r>
        <w:t xml:space="preserve">Wählen Sie den am besten geeigneten Ort im Café, an dem Albert arbeiten kann. </w:t>
      </w:r>
    </w:p>
    <w:p w14:paraId="6B5C9D58" w14:textId="77777777" w:rsidR="004962E3" w:rsidRPr="004962E3" w:rsidRDefault="004962E3" w:rsidP="004962E3"/>
    <w:sectPr w:rsidR="004962E3" w:rsidRPr="00496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2E3"/>
    <w:rsid w:val="004962E3"/>
    <w:rsid w:val="00CE4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3E5E"/>
  <w15:chartTrackingRefBased/>
  <w15:docId w15:val="{CAEAED04-F8DD-4111-8A23-B4E9BE58E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2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962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2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962E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Dayani, Prakash (Contractor)</dc:creator>
  <cp:keywords/>
  <dc:description/>
  <cp:lastModifiedBy>Dayani, Prakash (Contractor)</cp:lastModifiedBy>
  <cp:revision>1</cp:revision>
  <dcterms:created xsi:type="dcterms:W3CDTF">2021-03-11T15:54:00Z</dcterms:created>
  <dcterms:modified xsi:type="dcterms:W3CDTF">2021-03-11T15:54:00Z</dcterms:modified>
</cp:coreProperties>
</file>